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заседание на 2</w:t>
      </w:r>
      <w:r w:rsidR="00912ED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.10.2019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4371AD" w:rsidRDefault="004371AD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14.00 ч.</w:t>
      </w:r>
    </w:p>
    <w:p w:rsidR="00912ED2" w:rsidRDefault="00912ED2" w:rsidP="00F01A79">
      <w:pPr>
        <w:jc w:val="center"/>
        <w:rPr>
          <w:rFonts w:ascii="Times New Roman" w:hAnsi="Times New Roman" w:cs="Times New Roman"/>
          <w:sz w:val="28"/>
        </w:rPr>
      </w:pPr>
    </w:p>
    <w:p w:rsidR="00912ED2" w:rsidRDefault="00912ED2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Решение за</w:t>
      </w:r>
      <w:r>
        <w:rPr>
          <w:rFonts w:ascii="Times New Roman" w:hAnsi="Times New Roman" w:cs="Times New Roman"/>
          <w:sz w:val="28"/>
        </w:rPr>
        <w:t xml:space="preserve"> </w:t>
      </w:r>
      <w:r w:rsidRPr="00912ED2">
        <w:rPr>
          <w:rFonts w:ascii="Times New Roman" w:hAnsi="Times New Roman" w:cs="Times New Roman"/>
          <w:sz w:val="28"/>
        </w:rPr>
        <w:t>ОБЯВЯВАНЕ НА ИЗБИРАНЕ НА ОБЩИНСКИ СЪВЕТНИЦИ</w:t>
      </w:r>
      <w:r>
        <w:rPr>
          <w:rFonts w:ascii="Times New Roman" w:hAnsi="Times New Roman" w:cs="Times New Roman"/>
          <w:sz w:val="28"/>
        </w:rPr>
        <w:t>.</w:t>
      </w:r>
    </w:p>
    <w:p w:rsidR="00912ED2" w:rsidRDefault="00912ED2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Решение за ОБЯВЯВАНЕ НА ИЗБИРАНЕ НА</w:t>
      </w:r>
      <w:r w:rsidRPr="00912E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2ED2">
        <w:rPr>
          <w:rFonts w:ascii="Times New Roman" w:hAnsi="Times New Roman" w:cs="Times New Roman"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>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4371AD"/>
    <w:rsid w:val="00912ED2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2019-10-26T08:31:00Z</dcterms:created>
  <dcterms:modified xsi:type="dcterms:W3CDTF">2019-10-29T12:13:00Z</dcterms:modified>
</cp:coreProperties>
</file>